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3A70">
      <w:pPr>
        <w:spacing w:after="120" w:line="360" w:lineRule="exact"/>
        <w:jc w:val="center"/>
        <w:rPr>
          <w:b/>
          <w:sz w:val="30"/>
          <w:szCs w:val="30"/>
        </w:rPr>
      </w:pPr>
      <w:r>
        <w:rPr>
          <w:rFonts w:hint="eastAsia" w:eastAsia="华文中宋"/>
          <w:sz w:val="30"/>
          <w:szCs w:val="30"/>
        </w:rPr>
        <w:t>湖州师范学院校内其他人员办理借阅证申请表</w:t>
      </w: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440"/>
        <w:gridCol w:w="720"/>
        <w:gridCol w:w="2160"/>
        <w:gridCol w:w="1260"/>
        <w:gridCol w:w="2730"/>
      </w:tblGrid>
      <w:tr w14:paraId="62C7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46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160E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7F78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04D212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23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C133D2">
            <w:pPr>
              <w:rPr>
                <w:szCs w:val="21"/>
              </w:rPr>
            </w:pPr>
          </w:p>
        </w:tc>
      </w:tr>
      <w:tr w14:paraId="49A7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8F971D"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68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0EB529">
            <w:pPr>
              <w:ind w:left="2" w:leftChars="1" w:firstLine="105" w:firstLineChars="50"/>
              <w:rPr>
                <w:szCs w:val="21"/>
              </w:rPr>
            </w:pPr>
          </w:p>
        </w:tc>
      </w:tr>
      <w:tr w14:paraId="583A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A37E06"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8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1891A6">
            <w:pPr>
              <w:ind w:left="2" w:leftChars="1" w:firstLine="105" w:firstLineChars="50"/>
              <w:rPr>
                <w:szCs w:val="21"/>
              </w:rPr>
            </w:pPr>
          </w:p>
        </w:tc>
      </w:tr>
      <w:tr w14:paraId="02D8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35D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 xml:space="preserve">                 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6A9B4D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D9305F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855EC9">
            <w:pPr>
              <w:rPr>
                <w:szCs w:val="21"/>
              </w:rPr>
            </w:pPr>
          </w:p>
        </w:tc>
      </w:tr>
      <w:tr w14:paraId="742F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881F9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所在部门意见</w:t>
            </w:r>
          </w:p>
          <w:p w14:paraId="7AF93E9B">
            <w:pPr>
              <w:ind w:firstLine="420" w:firstLineChars="200"/>
              <w:rPr>
                <w:szCs w:val="21"/>
              </w:rPr>
            </w:pPr>
          </w:p>
          <w:p w14:paraId="717B6A02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</w:p>
        </w:tc>
        <w:tc>
          <w:tcPr>
            <w:tcW w:w="68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561E6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我部门同意申请人申办湖州师范学院图书馆借阅证，并愿意为其提供担保。</w:t>
            </w:r>
          </w:p>
          <w:p w14:paraId="1F3BE92C"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所在部门（盖章）</w:t>
            </w:r>
          </w:p>
          <w:p w14:paraId="6D47C0D5">
            <w:pPr>
              <w:ind w:firstLine="1575" w:firstLineChars="750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签字：</w:t>
            </w:r>
          </w:p>
          <w:p w14:paraId="22E7841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721E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905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39A679">
            <w:pPr>
              <w:ind w:firstLine="2205" w:firstLine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申请人(签名)：     </w:t>
            </w:r>
          </w:p>
          <w:p w14:paraId="451315AC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 w14:paraId="5ACCCC0E">
      <w:pPr>
        <w:spacing w:after="120" w:line="360" w:lineRule="exact"/>
        <w:rPr>
          <w:szCs w:val="21"/>
        </w:rPr>
      </w:pPr>
      <w:r>
        <w:rPr>
          <w:szCs w:val="21"/>
        </w:rPr>
        <w:t xml:space="preserve">                                </w:t>
      </w:r>
      <w:r>
        <w:rPr>
          <w:rFonts w:hint="eastAsia"/>
          <w:szCs w:val="21"/>
          <w:lang w:val="en-US" w:eastAsia="zh-CN"/>
        </w:rPr>
        <w:t xml:space="preserve">                         </w:t>
      </w:r>
      <w:r>
        <w:rPr>
          <w:rFonts w:hint="eastAsia"/>
          <w:szCs w:val="21"/>
        </w:rPr>
        <w:t xml:space="preserve">       年     月    日   </w:t>
      </w:r>
    </w:p>
    <w:p w14:paraId="0764F4D8">
      <w:pPr>
        <w:spacing w:before="220"/>
        <w:rPr>
          <w:szCs w:val="21"/>
        </w:rPr>
      </w:pPr>
    </w:p>
    <w:p w14:paraId="182A81AF">
      <w:pPr>
        <w:ind w:firstLine="210" w:firstLineChars="100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</w:t>
      </w:r>
    </w:p>
    <w:p w14:paraId="3DB32E48">
      <w:pPr>
        <w:spacing w:line="80" w:lineRule="exact"/>
        <w:jc w:val="center"/>
        <w:rPr>
          <w:b/>
          <w:bCs/>
          <w:sz w:val="10"/>
          <w:szCs w:val="21"/>
        </w:rPr>
      </w:pPr>
    </w:p>
    <w:p w14:paraId="670FCB02"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说</w:t>
      </w:r>
      <w:r>
        <w:rPr>
          <w:b/>
          <w:bCs/>
          <w:sz w:val="24"/>
          <w:szCs w:val="21"/>
        </w:rPr>
        <w:t xml:space="preserve">    </w:t>
      </w:r>
      <w:r>
        <w:rPr>
          <w:rFonts w:hint="eastAsia"/>
          <w:b/>
          <w:bCs/>
          <w:sz w:val="24"/>
          <w:szCs w:val="21"/>
        </w:rPr>
        <w:t>明</w:t>
      </w:r>
    </w:p>
    <w:p w14:paraId="55DB8464">
      <w:pPr>
        <w:jc w:val="center"/>
        <w:rPr>
          <w:rFonts w:ascii="宋体" w:hAnsi="宋体"/>
          <w:sz w:val="18"/>
          <w:szCs w:val="18"/>
        </w:rPr>
      </w:pPr>
    </w:p>
    <w:p w14:paraId="2290C676">
      <w:pPr>
        <w:rPr>
          <w:szCs w:val="18"/>
        </w:rPr>
      </w:pPr>
      <w:r>
        <w:rPr>
          <w:rFonts w:hint="eastAsia" w:ascii="宋体" w:hAnsi="宋体"/>
          <w:szCs w:val="18"/>
        </w:rPr>
        <w:t>一、</w:t>
      </w:r>
      <w:r>
        <w:rPr>
          <w:rFonts w:hint="eastAsia"/>
          <w:szCs w:val="18"/>
        </w:rPr>
        <w:t>借阅权限：</w:t>
      </w:r>
    </w:p>
    <w:p w14:paraId="690DE892">
      <w:pPr>
        <w:numPr>
          <w:ilvl w:val="0"/>
          <w:numId w:val="0"/>
        </w:numPr>
        <w:ind w:leftChars="0"/>
        <w:rPr>
          <w:rFonts w:hint="eastAsia"/>
          <w:szCs w:val="18"/>
        </w:rPr>
      </w:pPr>
      <w:r>
        <w:rPr>
          <w:rFonts w:hint="eastAsia" w:ascii="宋体" w:hAnsi="宋体" w:cs="华文楷体"/>
          <w:color w:val="000000"/>
          <w:kern w:val="0"/>
          <w:szCs w:val="18"/>
          <w:lang w:val="en-US" w:eastAsia="zh-CN"/>
        </w:rPr>
        <w:t>1.</w:t>
      </w:r>
      <w:r>
        <w:rPr>
          <w:rFonts w:hint="eastAsia" w:ascii="宋体" w:hAnsi="宋体" w:cs="华文楷体"/>
          <w:color w:val="000000"/>
          <w:kern w:val="0"/>
          <w:szCs w:val="18"/>
          <w:lang w:val="zh-CN"/>
        </w:rPr>
        <w:t>凭本人借书证限借10册。</w:t>
      </w:r>
      <w:r>
        <w:rPr>
          <w:rFonts w:hint="eastAsia" w:ascii="宋体" w:hAnsi="宋体" w:cs="华文楷体"/>
          <w:color w:val="000000"/>
          <w:kern w:val="0"/>
          <w:szCs w:val="18"/>
          <w:lang w:val="en-US" w:eastAsia="zh-CN"/>
        </w:rPr>
        <w:t>书籍借期120天。</w:t>
      </w:r>
    </w:p>
    <w:p w14:paraId="2D3B8209">
      <w:pPr>
        <w:numPr>
          <w:ilvl w:val="0"/>
          <w:numId w:val="0"/>
        </w:numPr>
        <w:ind w:leftChars="0"/>
        <w:rPr>
          <w:rFonts w:hint="eastAsia"/>
          <w:szCs w:val="18"/>
        </w:rPr>
      </w:pPr>
      <w:r>
        <w:rPr>
          <w:rFonts w:hint="eastAsia"/>
          <w:szCs w:val="18"/>
          <w:lang w:val="en-US" w:eastAsia="zh-CN"/>
        </w:rPr>
        <w:t>2.</w:t>
      </w:r>
      <w:r>
        <w:rPr>
          <w:rFonts w:hint="eastAsia"/>
          <w:szCs w:val="18"/>
        </w:rPr>
        <w:t>可通过【湖州师范学院图书馆】公众号查询图书位置、借阅记录、续借图书。</w:t>
      </w:r>
    </w:p>
    <w:p w14:paraId="71EEE6C9">
      <w:pPr>
        <w:numPr>
          <w:ilvl w:val="0"/>
          <w:numId w:val="0"/>
        </w:numPr>
        <w:ind w:firstLine="210" w:firstLineChars="100"/>
        <w:rPr>
          <w:rFonts w:hint="eastAsia" w:eastAsia="宋体"/>
          <w:szCs w:val="18"/>
          <w:lang w:eastAsia="zh-CN"/>
        </w:rPr>
      </w:pPr>
      <w:r>
        <w:rPr>
          <w:rFonts w:hint="eastAsia"/>
          <w:szCs w:val="18"/>
        </w:rPr>
        <w:t>查询图书位置：菜单栏【服务门户】-【书目检索】</w:t>
      </w:r>
      <w:r>
        <w:rPr>
          <w:rFonts w:hint="eastAsia"/>
          <w:szCs w:val="18"/>
          <w:lang w:eastAsia="zh-CN"/>
        </w:rPr>
        <w:t>（</w:t>
      </w:r>
      <w:r>
        <w:rPr>
          <w:rFonts w:hint="eastAsia"/>
          <w:szCs w:val="18"/>
          <w:lang w:val="en-US" w:eastAsia="zh-CN"/>
        </w:rPr>
        <w:t>无需登录</w:t>
      </w:r>
      <w:r>
        <w:rPr>
          <w:rFonts w:hint="eastAsia"/>
          <w:szCs w:val="18"/>
          <w:lang w:eastAsia="zh-CN"/>
        </w:rPr>
        <w:t>）</w:t>
      </w:r>
    </w:p>
    <w:p w14:paraId="7A971E79">
      <w:pPr>
        <w:numPr>
          <w:ilvl w:val="0"/>
          <w:numId w:val="0"/>
        </w:numPr>
        <w:ind w:firstLine="210" w:firstLineChars="100"/>
        <w:rPr>
          <w:rFonts w:hint="eastAsia"/>
          <w:szCs w:val="18"/>
        </w:rPr>
      </w:pPr>
      <w:r>
        <w:rPr>
          <w:rFonts w:hint="eastAsia"/>
          <w:szCs w:val="18"/>
        </w:rPr>
        <w:t>查询个人信息：菜单栏【服务门户】-【我的图书馆】</w:t>
      </w:r>
      <w:bookmarkStart w:id="0" w:name="_GoBack"/>
      <w:bookmarkEnd w:id="0"/>
    </w:p>
    <w:p w14:paraId="7CD24CC4">
      <w:pPr>
        <w:numPr>
          <w:ilvl w:val="0"/>
          <w:numId w:val="0"/>
        </w:numPr>
        <w:rPr>
          <w:rFonts w:hint="eastAsia"/>
          <w:szCs w:val="18"/>
        </w:rPr>
      </w:pPr>
      <w:r>
        <w:rPr>
          <w:rFonts w:hint="eastAsia"/>
          <w:szCs w:val="18"/>
          <w:lang w:val="en-US" w:eastAsia="zh-CN"/>
        </w:rPr>
        <w:t>3.</w:t>
      </w:r>
      <w:r>
        <w:rPr>
          <w:rFonts w:hint="eastAsia"/>
          <w:szCs w:val="18"/>
        </w:rPr>
        <w:t>本类型借书证为外聘教师、合同制员工等人员办理，借书证有效期为</w:t>
      </w:r>
      <w:r>
        <w:rPr>
          <w:rFonts w:hint="eastAsia"/>
          <w:szCs w:val="18"/>
          <w:lang w:val="en-US" w:eastAsia="zh-CN"/>
        </w:rPr>
        <w:t>五</w:t>
      </w:r>
      <w:r>
        <w:rPr>
          <w:rFonts w:hint="eastAsia"/>
          <w:szCs w:val="18"/>
        </w:rPr>
        <w:t>年，到期后可</w:t>
      </w:r>
      <w:r>
        <w:rPr>
          <w:rFonts w:hint="eastAsia"/>
          <w:szCs w:val="18"/>
          <w:lang w:val="en-US" w:eastAsia="zh-CN"/>
        </w:rPr>
        <w:t>前往一楼咨询台办理续证</w:t>
      </w:r>
      <w:r>
        <w:rPr>
          <w:rFonts w:hint="eastAsia"/>
          <w:szCs w:val="18"/>
        </w:rPr>
        <w:t>。</w:t>
      </w:r>
    </w:p>
    <w:p w14:paraId="6F1688F7">
      <w:pPr>
        <w:numPr>
          <w:ilvl w:val="0"/>
          <w:numId w:val="0"/>
        </w:numPr>
        <w:rPr>
          <w:rFonts w:hint="eastAsia"/>
          <w:szCs w:val="18"/>
        </w:rPr>
      </w:pPr>
    </w:p>
    <w:p w14:paraId="4D900BE0">
      <w:pPr>
        <w:rPr>
          <w:szCs w:val="18"/>
        </w:rPr>
      </w:pPr>
      <w:r>
        <w:rPr>
          <w:rFonts w:hint="eastAsia"/>
          <w:szCs w:val="18"/>
        </w:rPr>
        <w:t>二、特别说明：</w:t>
      </w:r>
    </w:p>
    <w:p w14:paraId="29105B14">
      <w:pPr>
        <w:numPr>
          <w:ilvl w:val="0"/>
          <w:numId w:val="0"/>
        </w:numPr>
        <w:ind w:leftChars="0"/>
        <w:rPr>
          <w:rFonts w:ascii="宋体" w:hAnsi="宋体" w:cs="华文楷体"/>
          <w:color w:val="000000"/>
          <w:kern w:val="0"/>
          <w:szCs w:val="18"/>
          <w:lang w:val="zh-CN"/>
        </w:rPr>
      </w:pPr>
      <w:r>
        <w:rPr>
          <w:rFonts w:hint="eastAsia"/>
          <w:szCs w:val="18"/>
          <w:lang w:val="en-US" w:eastAsia="zh-CN"/>
        </w:rPr>
        <w:t>1.</w:t>
      </w:r>
      <w:r>
        <w:rPr>
          <w:rFonts w:hint="eastAsia"/>
          <w:szCs w:val="18"/>
        </w:rPr>
        <w:t>所在部门经确认盖章后，有义务承担担保责任，申办人如未能清还图书，所在单位须协助追回，并承担为被担保人赔偿图书及交纳违章滞还金的责任。</w:t>
      </w:r>
    </w:p>
    <w:p w14:paraId="1C3C9DD8">
      <w:pPr>
        <w:numPr>
          <w:ilvl w:val="0"/>
          <w:numId w:val="0"/>
        </w:numPr>
        <w:ind w:leftChars="0"/>
        <w:rPr>
          <w:rFonts w:hint="eastAsia"/>
          <w:szCs w:val="18"/>
        </w:rPr>
      </w:pPr>
      <w:r>
        <w:rPr>
          <w:rFonts w:hint="eastAsia"/>
          <w:szCs w:val="18"/>
          <w:lang w:val="en-US" w:eastAsia="zh-CN"/>
        </w:rPr>
        <w:t>2.</w:t>
      </w:r>
      <w:r>
        <w:rPr>
          <w:rFonts w:hint="eastAsia"/>
          <w:szCs w:val="18"/>
        </w:rPr>
        <w:t>申请人已经办理一卡通（非临时卡），图书馆开通借书权限不收费用，如要新办借书证需要带身份证</w:t>
      </w:r>
      <w:r>
        <w:rPr>
          <w:rFonts w:hint="eastAsia"/>
          <w:szCs w:val="18"/>
          <w:lang w:eastAsia="zh-CN"/>
        </w:rPr>
        <w:t>，</w:t>
      </w:r>
      <w:r>
        <w:rPr>
          <w:rFonts w:hint="eastAsia"/>
          <w:szCs w:val="18"/>
        </w:rPr>
        <w:t>收取</w:t>
      </w:r>
      <w:r>
        <w:rPr>
          <w:rFonts w:hint="eastAsia"/>
          <w:szCs w:val="18"/>
          <w:lang w:val="en-US" w:eastAsia="zh-CN"/>
        </w:rPr>
        <w:t>1</w:t>
      </w:r>
      <w:r>
        <w:rPr>
          <w:rFonts w:hint="eastAsia"/>
          <w:szCs w:val="18"/>
        </w:rPr>
        <w:t>5元工本费。</w:t>
      </w:r>
    </w:p>
    <w:p w14:paraId="23DADAFF">
      <w:pPr>
        <w:numPr>
          <w:ilvl w:val="0"/>
          <w:numId w:val="0"/>
        </w:numPr>
        <w:ind w:leftChars="0"/>
        <w:rPr>
          <w:rFonts w:hint="eastAsia"/>
          <w:szCs w:val="18"/>
          <w:lang w:val="zh-CN"/>
        </w:rPr>
      </w:pPr>
    </w:p>
    <w:p w14:paraId="02837B6D">
      <w:pPr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三、持证人员必须遵守图书馆规章制度</w:t>
      </w:r>
    </w:p>
    <w:p w14:paraId="60093562">
      <w:pPr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>http://www.lib.zjhu.edu.cn/home/ServiceDetail/112</w:t>
      </w:r>
      <w:r>
        <w:rPr>
          <w:rFonts w:hint="eastAsia" w:ascii="宋体" w:hAnsi="宋体"/>
          <w:szCs w:val="18"/>
        </w:rPr>
        <w:t>）</w:t>
      </w:r>
    </w:p>
    <w:p w14:paraId="374195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67"/>
    <w:rsid w:val="00046215"/>
    <w:rsid w:val="00060DF4"/>
    <w:rsid w:val="000B2640"/>
    <w:rsid w:val="001C43F6"/>
    <w:rsid w:val="00797F67"/>
    <w:rsid w:val="00881438"/>
    <w:rsid w:val="008C54C0"/>
    <w:rsid w:val="00BE3453"/>
    <w:rsid w:val="00E66E79"/>
    <w:rsid w:val="00EB14BA"/>
    <w:rsid w:val="00FD49F8"/>
    <w:rsid w:val="01B21095"/>
    <w:rsid w:val="04082BB4"/>
    <w:rsid w:val="12024B0E"/>
    <w:rsid w:val="12460358"/>
    <w:rsid w:val="26CE1782"/>
    <w:rsid w:val="33746701"/>
    <w:rsid w:val="3DDB09AB"/>
    <w:rsid w:val="55037A73"/>
    <w:rsid w:val="667A3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624</Characters>
  <Lines>5</Lines>
  <Paragraphs>1</Paragraphs>
  <TotalTime>1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2014-08-30T09:14:00Z</dcterms:created>
  <dc:creator>hzg</dc:creator>
  <cp:lastModifiedBy>chill</cp:lastModifiedBy>
  <dcterms:modified xsi:type="dcterms:W3CDTF">2025-03-17T02:58:42Z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eyJoZGlkIjoiNmJhNDAxMGFjMDRjODI0MzEwZTViYmNmNDNhZjgxNzkiLCJ1c2VySWQiOiIzNzMzOTkyNzEifQ==</vt:lpwstr>
  </property>
  <property fmtid="{D5CDD505-2E9C-101B-9397-08002B2CF9AE}" pid="4" name="ICV">
    <vt:lpwstr>9B23E07784AB4EE49C6A4A216CD2DD3F_12</vt:lpwstr>
  </property>
</Properties>
</file>